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2F" w:rsidRPr="00AE1ACA" w:rsidRDefault="00787D2F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44"/>
          <w:szCs w:val="44"/>
          <w:u w:val="single"/>
          <w:lang w:eastAsia="ru-RU"/>
        </w:rPr>
      </w:pP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Зарегистрирована</w:t>
      </w:r>
      <w:r w:rsidR="00B650B2"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E1BE1"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1BE1"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1BE1"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1BE1"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1BE1"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1BE1"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32D88"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650B2" w:rsidRPr="00AE1ACA" w:rsidRDefault="00B650B2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:rsidR="00E35ECA" w:rsidRDefault="00B650B2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  </w:t>
      </w:r>
      <w:r w:rsidR="00517DEE"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>надзорной деятельности</w:t>
      </w:r>
      <w:r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650B2" w:rsidRPr="00AE1ACA" w:rsidRDefault="00E35ECA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профилактической работы</w:t>
      </w:r>
    </w:p>
    <w:p w:rsidR="00517DEE" w:rsidRPr="00AE1ACA" w:rsidRDefault="00B650B2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17DEE"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>г. Ростову-на-Дону УНД</w:t>
      </w:r>
      <w:r w:rsidR="00C262E4"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>иПР</w:t>
      </w:r>
    </w:p>
    <w:p w:rsidR="00B650B2" w:rsidRPr="00AE1ACA" w:rsidRDefault="00517DEE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AE1ACA">
        <w:rPr>
          <w:rFonts w:ascii="Times New Roman" w:eastAsia="Times New Roman" w:hAnsi="Times New Roman"/>
          <w:b/>
          <w:sz w:val="24"/>
          <w:szCs w:val="24"/>
          <w:lang w:eastAsia="ru-RU"/>
        </w:rPr>
        <w:t>ГУ МЧС России по Ростовской области</w:t>
      </w:r>
    </w:p>
    <w:p w:rsidR="00787D2F" w:rsidRPr="00AE1ACA" w:rsidRDefault="00787D2F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2F" w:rsidRPr="00AE1ACA" w:rsidRDefault="001466B0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787D2F" w:rsidRPr="00AE1AC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87D2F" w:rsidRPr="00AE1ACA">
        <w:rPr>
          <w:rFonts w:ascii="Times New Roman" w:eastAsia="Times New Roman" w:hAnsi="Times New Roman"/>
          <w:sz w:val="28"/>
          <w:szCs w:val="28"/>
          <w:lang w:eastAsia="ru-RU"/>
        </w:rPr>
        <w:t>______________ 20__ г.</w:t>
      </w:r>
    </w:p>
    <w:p w:rsidR="00AF2106" w:rsidRDefault="00AF2106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7D2F" w:rsidRPr="00AE1ACA" w:rsidRDefault="00787D2F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</w:t>
      </w:r>
      <w:r w:rsidR="00F63D3C" w:rsidRPr="00AE1AC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E1AC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</w:t>
      </w:r>
      <w:r w:rsidR="00C262E4" w:rsidRPr="00AE1ACA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17DEE" w:rsidRPr="00AE1ACA" w:rsidRDefault="00517DEE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DEE" w:rsidRPr="00AE1ACA" w:rsidRDefault="00517DEE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7D2F" w:rsidRPr="00AE1ACA" w:rsidRDefault="00787D2F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787D2F" w:rsidRDefault="00787D2F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/>
          <w:b/>
          <w:sz w:val="28"/>
          <w:szCs w:val="28"/>
          <w:lang w:eastAsia="ru-RU"/>
        </w:rPr>
        <w:t>ПОЖАРНОЙ БЕЗОПАСНОСТИ</w:t>
      </w:r>
    </w:p>
    <w:p w:rsidR="005571A7" w:rsidRDefault="005571A7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71A7" w:rsidRPr="00683ADB" w:rsidRDefault="005571A7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  <w:proofErr w:type="gramStart"/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(Образец декларации на </w:t>
      </w:r>
      <w:r w:rsidR="001466B0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1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1.0</w:t>
      </w:r>
      <w:r w:rsidR="001466B0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7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.201</w:t>
      </w:r>
      <w:r w:rsidR="001466B0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7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г. </w:t>
      </w:r>
      <w:proofErr w:type="gramEnd"/>
    </w:p>
    <w:p w:rsidR="00683ADB" w:rsidRPr="00683ADB" w:rsidRDefault="005571A7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Внимательно читайте, все подстроки и все, что выделено желтым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или 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green"/>
          <w:lang w:eastAsia="ru-RU"/>
        </w:rPr>
        <w:t>зеленым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цветом. В дальнейшем все, что выделено ж</w:t>
      </w:r>
      <w:bookmarkStart w:id="0" w:name="_GoBack"/>
      <w:bookmarkEnd w:id="0"/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елтым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или 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green"/>
          <w:lang w:eastAsia="ru-RU"/>
        </w:rPr>
        <w:t>зеленым</w:t>
      </w:r>
      <w:r w:rsidR="00847D42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цветом стереть. Первые 9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нормативно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-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правовых акт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ов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оставляем всегда.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Необходимость каждого СП необходимо смотреть </w:t>
      </w:r>
      <w:r w:rsidR="00BE5304"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в зависимости от класса функциональной пожарной опасности Вашего здания. Рекомендую все нижеуказанные СП оставлять как есть. Выписывать по отдельности каждый пункт СП, как это предусматривает раздел №3 не рекомендую, так как все Вы не укажете, а инспектор ГПН всегда сможет доказать в таком случае, что пожарная декларация содержит не в полном объеме требуемую информацию. В случаях необходимости, задавайте свои вопросы мне на сайте </w:t>
      </w:r>
      <w:hyperlink r:id="rId7" w:history="1">
        <w:r w:rsidR="00683ADB"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val="en-US" w:eastAsia="ru-RU"/>
          </w:rPr>
          <w:t>www</w:t>
        </w:r>
        <w:r w:rsidR="00683ADB"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eastAsia="ru-RU"/>
          </w:rPr>
          <w:t>.</w:t>
        </w:r>
        <w:r w:rsidR="00683ADB"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val="en-US" w:eastAsia="ru-RU"/>
          </w:rPr>
          <w:t>gpnrostov</w:t>
        </w:r>
        <w:r w:rsidR="00683ADB"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eastAsia="ru-RU"/>
          </w:rPr>
          <w:t>.</w:t>
        </w:r>
        <w:r w:rsidR="00683ADB" w:rsidRPr="00683ADB">
          <w:rPr>
            <w:rStyle w:val="a7"/>
            <w:rFonts w:ascii="Times New Roman" w:eastAsia="Times New Roman" w:hAnsi="Times New Roman"/>
            <w:b/>
            <w:i/>
            <w:sz w:val="28"/>
            <w:szCs w:val="28"/>
            <w:highlight w:val="green"/>
            <w:lang w:val="en-US" w:eastAsia="ru-RU"/>
          </w:rPr>
          <w:t>ru</w:t>
        </w:r>
      </w:hyperlink>
    </w:p>
    <w:p w:rsidR="005571A7" w:rsidRPr="00683ADB" w:rsidRDefault="00683ADB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</w:pP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Следите за изменениями и</w:t>
      </w:r>
      <w:r w:rsidR="001466B0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/</w:t>
      </w:r>
      <w:r w:rsidR="001466B0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или дополнениями данного файла, </w:t>
      </w:r>
      <w:r w:rsidR="001466B0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в 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которы</w:t>
      </w:r>
      <w:r w:rsidR="001466B0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й</w:t>
      </w:r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я вероятнее всего буду вносить по мере изменения требований к пожарной декларации. И не видитесь на предложения различных организаций, обещающих 100 процентов правильно заполнить пожарную декларацию за Вас, при этом предлагая свои услуги за сумасшедшее деньги. Потратьте 15-30 минут своего </w:t>
      </w:r>
      <w:proofErr w:type="gramStart"/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времени</w:t>
      </w:r>
      <w:proofErr w:type="gramEnd"/>
      <w:r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 xml:space="preserve"> и Вы сэкономите свой бюджет.</w:t>
      </w:r>
      <w:r w:rsidR="005571A7" w:rsidRPr="00683ADB">
        <w:rPr>
          <w:rFonts w:ascii="Times New Roman" w:eastAsia="Times New Roman" w:hAnsi="Times New Roman"/>
          <w:b/>
          <w:i/>
          <w:sz w:val="28"/>
          <w:szCs w:val="28"/>
          <w:highlight w:val="yellow"/>
          <w:lang w:eastAsia="ru-RU"/>
        </w:rPr>
        <w:t>)</w:t>
      </w:r>
    </w:p>
    <w:p w:rsidR="00E15E9E" w:rsidRPr="00683ADB" w:rsidRDefault="00E15E9E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5"/>
        <w:gridCol w:w="709"/>
        <w:gridCol w:w="1559"/>
        <w:gridCol w:w="4218"/>
      </w:tblGrid>
      <w:tr w:rsidR="00C262E4" w:rsidRPr="00AE1ACA" w:rsidTr="001466B0">
        <w:trPr>
          <w:jc w:val="center"/>
        </w:trPr>
        <w:tc>
          <w:tcPr>
            <w:tcW w:w="2976" w:type="pct"/>
            <w:gridSpan w:val="3"/>
            <w:shd w:val="clear" w:color="auto" w:fill="auto"/>
          </w:tcPr>
          <w:p w:rsidR="00C262E4" w:rsidRPr="005716A0" w:rsidRDefault="00C262E4" w:rsidP="00683ADB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Настоящая декларация составлена в отношении:</w:t>
            </w:r>
          </w:p>
        </w:tc>
        <w:tc>
          <w:tcPr>
            <w:tcW w:w="2024" w:type="pct"/>
            <w:tcBorders>
              <w:bottom w:val="single" w:sz="4" w:space="0" w:color="auto"/>
            </w:tcBorders>
            <w:shd w:val="clear" w:color="auto" w:fill="auto"/>
          </w:tcPr>
          <w:p w:rsidR="00C262E4" w:rsidRPr="005716A0" w:rsidRDefault="00E35ECA" w:rsidP="001466B0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(ВПИСАТЬ</w:t>
            </w:r>
            <w:r w:rsidRPr="001466B0"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1466B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полное</w:t>
            </w:r>
            <w:r w:rsidR="001466B0" w:rsidRPr="001466B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1466B0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наименование)</w:t>
            </w:r>
          </w:p>
        </w:tc>
      </w:tr>
      <w:tr w:rsidR="00C262E4" w:rsidRPr="00AE1ACA" w:rsidTr="005716A0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C262E4" w:rsidRPr="005716A0" w:rsidRDefault="00C262E4" w:rsidP="00683AD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(указывается организационно-правовая форма юридического лица или фамилия, имя, отчество физического лица, которому принадлежит </w:t>
            </w:r>
            <w:proofErr w:type="gramEnd"/>
          </w:p>
        </w:tc>
      </w:tr>
      <w:tr w:rsidR="00C262E4" w:rsidRPr="00AE1ACA" w:rsidTr="005716A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E4" w:rsidRPr="005716A0" w:rsidRDefault="00C262E4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262E4" w:rsidRPr="00AE1ACA" w:rsidTr="005716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262E4" w:rsidRPr="005716A0" w:rsidRDefault="00C262E4" w:rsidP="00683A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объект защиты; функциональное назначение; полное и сокращенное наименование</w:t>
            </w:r>
            <w:r w:rsidR="005F3EB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(в случае, если имеется),</w:t>
            </w:r>
          </w:p>
        </w:tc>
      </w:tr>
      <w:tr w:rsidR="00E35ECA" w:rsidRPr="005716A0" w:rsidTr="005716A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5ECA" w:rsidRPr="005716A0" w:rsidRDefault="00E35ECA" w:rsidP="00683A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(ВПИСАТЬ СОКРАЩЕННОЕ НАИМЕНОВАНИЕ)</w:t>
            </w:r>
            <w:r w:rsidR="00AF2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262E4" w:rsidRPr="00AE1ACA" w:rsidTr="005716A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2E4" w:rsidRPr="005716A0" w:rsidRDefault="00B04C8D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Класс функциональной пожарной опасности Ф</w:t>
            </w:r>
            <w:r w:rsidR="004829D1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4829D1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  <w:r w:rsidR="00AF2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F2106" w:rsidRPr="00AF2106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(СМОТРИ СТАТЬЮ 32 Федерального закона от 22 июля 2008 года №123-ФЗ "Технический регламент о требованиях пожарной безопасности")</w:t>
            </w:r>
          </w:p>
        </w:tc>
      </w:tr>
      <w:tr w:rsidR="00C262E4" w:rsidRPr="00AE1ACA" w:rsidTr="005716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262E4" w:rsidRPr="005716A0" w:rsidRDefault="00C262E4" w:rsidP="00683AD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фирменное наименование объекта защиты)</w:t>
            </w:r>
          </w:p>
        </w:tc>
      </w:tr>
      <w:tr w:rsidR="00C262E4" w:rsidRPr="00AE1ACA" w:rsidTr="005716A0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C262E4" w:rsidRPr="005716A0" w:rsidRDefault="00C262E4" w:rsidP="001466B0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Основной    государственный   регистрационный   номер   записи</w:t>
            </w:r>
            <w:r w:rsidR="001466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государственной </w:t>
            </w:r>
          </w:p>
        </w:tc>
      </w:tr>
      <w:tr w:rsidR="00C262E4" w:rsidRPr="00AE1ACA" w:rsidTr="005716A0">
        <w:trPr>
          <w:jc w:val="center"/>
        </w:trPr>
        <w:tc>
          <w:tcPr>
            <w:tcW w:w="1888" w:type="pct"/>
            <w:shd w:val="clear" w:color="auto" w:fill="auto"/>
          </w:tcPr>
          <w:p w:rsidR="00C262E4" w:rsidRPr="005716A0" w:rsidRDefault="00C262E4" w:rsidP="00683ADB">
            <w:pPr>
              <w:pStyle w:val="a9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регистрации юридического лица</w:t>
            </w:r>
            <w:r w:rsidR="00D82EAF" w:rsidRPr="005716A0">
              <w:rPr>
                <w:rFonts w:ascii="Times New Roman" w:hAnsi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11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62E4" w:rsidRPr="005716A0" w:rsidRDefault="00AF2106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2106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(УКАЗЫЫВАЕМ 13 ЦИФР)</w:t>
            </w:r>
          </w:p>
        </w:tc>
      </w:tr>
      <w:tr w:rsidR="00D82EAF" w:rsidRPr="00AE1ACA" w:rsidTr="005716A0">
        <w:trPr>
          <w:jc w:val="center"/>
        </w:trPr>
        <w:tc>
          <w:tcPr>
            <w:tcW w:w="2976" w:type="pct"/>
            <w:gridSpan w:val="3"/>
            <w:shd w:val="clear" w:color="auto" w:fill="auto"/>
          </w:tcPr>
          <w:p w:rsidR="00D82EAF" w:rsidRPr="005716A0" w:rsidRDefault="00D82EAF" w:rsidP="00683ADB">
            <w:pPr>
              <w:pStyle w:val="a9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571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Идентификационный номер налогоплательщика</w:t>
            </w:r>
            <w:r w:rsidRPr="005716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024" w:type="pct"/>
            <w:tcBorders>
              <w:bottom w:val="single" w:sz="4" w:space="0" w:color="auto"/>
            </w:tcBorders>
            <w:shd w:val="clear" w:color="auto" w:fill="auto"/>
          </w:tcPr>
          <w:p w:rsidR="00D82EAF" w:rsidRPr="005716A0" w:rsidRDefault="00AF2106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2106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(Указываем ИНН физического лица 12 цифр, ИНН юридического лица 10 цифр)</w:t>
            </w:r>
          </w:p>
        </w:tc>
      </w:tr>
      <w:tr w:rsidR="00D82EAF" w:rsidRPr="00AE1ACA" w:rsidTr="005716A0">
        <w:trPr>
          <w:jc w:val="center"/>
        </w:trPr>
        <w:tc>
          <w:tcPr>
            <w:tcW w:w="2228" w:type="pct"/>
            <w:gridSpan w:val="2"/>
            <w:shd w:val="clear" w:color="auto" w:fill="auto"/>
          </w:tcPr>
          <w:p w:rsidR="00D82EAF" w:rsidRPr="005716A0" w:rsidRDefault="00D82EAF" w:rsidP="00683ADB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716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 нахождения объекта защиты</w:t>
            </w:r>
            <w:r w:rsidRPr="005716A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7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EAF" w:rsidRPr="005716A0" w:rsidRDefault="00012312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Российская Федерация, </w:t>
            </w:r>
          </w:p>
        </w:tc>
      </w:tr>
      <w:tr w:rsidR="00D82EAF" w:rsidRPr="00AE1ACA" w:rsidTr="005716A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82EAF" w:rsidRPr="005716A0" w:rsidRDefault="00012312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Ростов-на-Дону, ул. </w:t>
            </w:r>
            <w:r w:rsidRPr="00012312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(Указываем район города, улицу, номер дома)</w:t>
            </w:r>
          </w:p>
        </w:tc>
      </w:tr>
      <w:tr w:rsidR="00D82EAF" w:rsidRPr="00AE1ACA" w:rsidTr="005716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82EAF" w:rsidRPr="005716A0" w:rsidRDefault="00D82EAF" w:rsidP="00683AD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16A0">
              <w:rPr>
                <w:rFonts w:ascii="Times New Roman" w:hAnsi="Times New Roman"/>
                <w:sz w:val="16"/>
                <w:szCs w:val="16"/>
                <w:lang w:eastAsia="ru-RU"/>
              </w:rPr>
              <w:t>(указывается адрес фактического места нахождения объекта защиты)</w:t>
            </w:r>
          </w:p>
        </w:tc>
      </w:tr>
      <w:tr w:rsidR="00D82EAF" w:rsidRPr="00AE1ACA" w:rsidTr="005716A0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82EAF" w:rsidRPr="005716A0" w:rsidRDefault="00D82EAF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Почтовый и электронный адреса, телефон, факс юридического (физического) лица, </w:t>
            </w:r>
          </w:p>
        </w:tc>
      </w:tr>
      <w:tr w:rsidR="006C3ADC" w:rsidRPr="00AE1ACA" w:rsidTr="005716A0">
        <w:trPr>
          <w:jc w:val="center"/>
        </w:trPr>
        <w:tc>
          <w:tcPr>
            <w:tcW w:w="2228" w:type="pct"/>
            <w:gridSpan w:val="2"/>
            <w:shd w:val="clear" w:color="auto" w:fill="auto"/>
          </w:tcPr>
          <w:p w:rsidR="006C3ADC" w:rsidRPr="005716A0" w:rsidRDefault="006C3ADC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которому</w:t>
            </w:r>
            <w:proofErr w:type="gramEnd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принадлежит объект защиты: </w:t>
            </w:r>
          </w:p>
        </w:tc>
        <w:tc>
          <w:tcPr>
            <w:tcW w:w="2772" w:type="pct"/>
            <w:gridSpan w:val="2"/>
            <w:shd w:val="clear" w:color="auto" w:fill="auto"/>
          </w:tcPr>
          <w:p w:rsidR="006C3ADC" w:rsidRPr="005716A0" w:rsidRDefault="00B04C8D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344</w:t>
            </w:r>
            <w:r w:rsidR="004829D1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___</w:t>
            </w: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Россия, г. Ростов-на-Дону, </w:t>
            </w:r>
          </w:p>
        </w:tc>
      </w:tr>
      <w:tr w:rsidR="006C3ADC" w:rsidRPr="00AE1ACA" w:rsidTr="005716A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3ADC" w:rsidRPr="005716A0" w:rsidRDefault="004829D1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ул.</w:t>
            </w:r>
            <w:proofErr w:type="gramStart"/>
            <w:r w:rsidR="0010079A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</w:t>
            </w:r>
            <w:r w:rsidR="00B04C8D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proofErr w:type="gramEnd"/>
            <w:r w:rsidR="00B04C8D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3ADC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телефон: </w:t>
            </w: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6C3ADC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факс:                                              .</w:t>
            </w:r>
            <w:r w:rsidR="00E74BC2" w:rsidRPr="00AE1ACA">
              <w:t xml:space="preserve"> </w:t>
            </w:r>
            <w:r w:rsidR="00E74BC2"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74BC2" w:rsidRPr="004829D1" w:rsidTr="005716A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C2" w:rsidRPr="005716A0" w:rsidRDefault="00E74BC2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5716A0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5716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</w:tc>
      </w:tr>
    </w:tbl>
    <w:p w:rsidR="00787D2F" w:rsidRPr="004829D1" w:rsidRDefault="00787D2F" w:rsidP="00683ADB">
      <w:pPr>
        <w:pStyle w:val="a9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9257"/>
      </w:tblGrid>
      <w:tr w:rsidR="005D74C4" w:rsidRPr="00AE1ACA" w:rsidTr="00683ADB">
        <w:trPr>
          <w:jc w:val="center"/>
        </w:trPr>
        <w:tc>
          <w:tcPr>
            <w:tcW w:w="1069" w:type="dxa"/>
          </w:tcPr>
          <w:p w:rsidR="006C3ADC" w:rsidRPr="00AE1ACA" w:rsidRDefault="005D74C4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5D74C4" w:rsidRPr="00AE1ACA" w:rsidRDefault="005D74C4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501" w:type="dxa"/>
            <w:vAlign w:val="center"/>
          </w:tcPr>
          <w:p w:rsidR="005D74C4" w:rsidRPr="00AE1ACA" w:rsidRDefault="005D74C4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раздела</w:t>
            </w:r>
          </w:p>
        </w:tc>
      </w:tr>
      <w:tr w:rsidR="005D74C4" w:rsidRPr="00AE1ACA" w:rsidTr="00683ADB">
        <w:trPr>
          <w:jc w:val="center"/>
        </w:trPr>
        <w:tc>
          <w:tcPr>
            <w:tcW w:w="1069" w:type="dxa"/>
          </w:tcPr>
          <w:p w:rsidR="005D74C4" w:rsidRPr="00AE1ACA" w:rsidRDefault="00F63D3C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01" w:type="dxa"/>
            <w:tcBorders>
              <w:bottom w:val="single" w:sz="4" w:space="0" w:color="000000"/>
            </w:tcBorders>
          </w:tcPr>
          <w:p w:rsidR="005D74C4" w:rsidRPr="00AE1ACA" w:rsidRDefault="00F63D3C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157633" w:rsidRPr="00AE1ACA" w:rsidTr="00683ADB">
        <w:trPr>
          <w:trHeight w:val="344"/>
          <w:jc w:val="center"/>
        </w:trPr>
        <w:tc>
          <w:tcPr>
            <w:tcW w:w="1069" w:type="dxa"/>
            <w:vMerge w:val="restart"/>
            <w:vAlign w:val="center"/>
          </w:tcPr>
          <w:p w:rsidR="00157633" w:rsidRPr="00AE1ACA" w:rsidRDefault="00157633" w:rsidP="00683AD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bottom w:val="nil"/>
            </w:tcBorders>
          </w:tcPr>
          <w:p w:rsidR="00157633" w:rsidRPr="00AE1ACA" w:rsidRDefault="00157633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Оценка пожарного риска, обеспеченного на объекте защиты:</w:t>
            </w:r>
          </w:p>
        </w:tc>
      </w:tr>
      <w:tr w:rsidR="00157633" w:rsidRPr="00AE1ACA" w:rsidTr="00683ADB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157633" w:rsidRPr="00AE1ACA" w:rsidRDefault="00157633" w:rsidP="00683ADB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</w:tcBorders>
          </w:tcPr>
          <w:p w:rsidR="00157633" w:rsidRPr="00AE1ACA" w:rsidRDefault="00E74BC2" w:rsidP="00683ADB">
            <w:pPr>
              <w:pStyle w:val="a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Расчет величины пожарного риска в помещениях класса функциональной</w:t>
            </w:r>
            <w:r w:rsidRPr="00AE1A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57633" w:rsidRPr="00AE1ACA" w:rsidTr="00683ADB">
        <w:trPr>
          <w:trHeight w:val="136"/>
          <w:jc w:val="center"/>
        </w:trPr>
        <w:tc>
          <w:tcPr>
            <w:tcW w:w="1069" w:type="dxa"/>
            <w:vMerge/>
            <w:vAlign w:val="center"/>
          </w:tcPr>
          <w:p w:rsidR="00157633" w:rsidRPr="00AE1ACA" w:rsidRDefault="00157633" w:rsidP="00683ADB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7633" w:rsidRPr="00AE1ACA" w:rsidRDefault="00157633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E1ACA">
              <w:rPr>
                <w:rFonts w:ascii="Times New Roman" w:hAnsi="Times New Roman"/>
                <w:sz w:val="16"/>
                <w:szCs w:val="16"/>
              </w:rPr>
              <w:t>(заполняется, если проводился расчет риска.</w:t>
            </w:r>
            <w:proofErr w:type="gramEnd"/>
            <w:r w:rsidRPr="00AE1ACA">
              <w:rPr>
                <w:rFonts w:ascii="Times New Roman" w:hAnsi="Times New Roman"/>
                <w:sz w:val="16"/>
                <w:szCs w:val="16"/>
              </w:rPr>
              <w:t xml:space="preserve"> В разделе указываются расчетные значения уровня пожарного риска </w:t>
            </w:r>
          </w:p>
        </w:tc>
      </w:tr>
      <w:tr w:rsidR="00157633" w:rsidRPr="00AE1ACA" w:rsidTr="00683ADB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157633" w:rsidRPr="00AE1ACA" w:rsidRDefault="00157633" w:rsidP="00683ADB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7633" w:rsidRPr="00AE1ACA" w:rsidRDefault="0010079A" w:rsidP="00683ADB">
            <w:pPr>
              <w:pStyle w:val="a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пожарной опасности Ф</w:t>
            </w:r>
            <w:r w:rsidR="004829D1"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__</w:t>
            </w:r>
            <w:r w:rsidR="006F5412"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.</w:t>
            </w:r>
            <w:r w:rsidR="004829D1"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__ не проводился</w:t>
            </w:r>
            <w:r w:rsidR="008B4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57633" w:rsidRPr="00AE1ACA" w:rsidTr="00683ADB">
        <w:trPr>
          <w:trHeight w:val="158"/>
          <w:jc w:val="center"/>
        </w:trPr>
        <w:tc>
          <w:tcPr>
            <w:tcW w:w="1069" w:type="dxa"/>
            <w:vMerge/>
            <w:vAlign w:val="center"/>
          </w:tcPr>
          <w:p w:rsidR="00157633" w:rsidRPr="00AE1ACA" w:rsidRDefault="00157633" w:rsidP="00683ADB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57633" w:rsidRPr="00AE1ACA" w:rsidRDefault="00157633" w:rsidP="00683A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sz w:val="16"/>
                <w:szCs w:val="16"/>
              </w:rPr>
              <w:t xml:space="preserve">и допустимые значения уровня пожарного риска, а также комплекс </w:t>
            </w:r>
            <w:proofErr w:type="gramStart"/>
            <w:r w:rsidRPr="00AE1ACA">
              <w:rPr>
                <w:rFonts w:ascii="Times New Roman" w:hAnsi="Times New Roman"/>
                <w:sz w:val="16"/>
                <w:szCs w:val="16"/>
              </w:rPr>
              <w:t>выполняемых</w:t>
            </w:r>
            <w:proofErr w:type="gramEnd"/>
            <w:r w:rsidRPr="00AE1ACA">
              <w:rPr>
                <w:rFonts w:ascii="Times New Roman" w:hAnsi="Times New Roman"/>
                <w:sz w:val="16"/>
                <w:szCs w:val="16"/>
              </w:rPr>
              <w:t xml:space="preserve"> инженерно-технических </w:t>
            </w:r>
          </w:p>
        </w:tc>
      </w:tr>
      <w:tr w:rsidR="00157633" w:rsidRPr="00AE1ACA" w:rsidTr="00683ADB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157633" w:rsidRPr="00AE1ACA" w:rsidRDefault="00157633" w:rsidP="00683ADB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7633" w:rsidRPr="00E35ECA" w:rsidRDefault="00683ADB" w:rsidP="001466B0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(ЕСЛИ РАСЧЕТ ИМЕЕТСЯ вписать</w:t>
            </w:r>
            <w:r w:rsidR="001466B0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кто произвел расчет и при каких условиях объект защиты будет соответствовать</w:t>
            </w:r>
            <w:proofErr w:type="gramStart"/>
            <w:r w:rsidR="001466B0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.</w:t>
            </w:r>
            <w:proofErr w:type="gramEnd"/>
            <w:r w:rsidR="001466B0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Эту информацию смотрим в конце расчета, </w:t>
            </w:r>
            <w:proofErr w:type="gramStart"/>
            <w:r w:rsidR="001466B0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там</w:t>
            </w:r>
            <w:proofErr w:type="gramEnd"/>
            <w:r w:rsidR="001466B0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где написан вывод.</w:t>
            </w: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)</w:t>
            </w:r>
          </w:p>
        </w:tc>
      </w:tr>
      <w:tr w:rsidR="0010079A" w:rsidRPr="00AE1ACA" w:rsidTr="00683ADB">
        <w:trPr>
          <w:trHeight w:val="245"/>
          <w:jc w:val="center"/>
        </w:trPr>
        <w:tc>
          <w:tcPr>
            <w:tcW w:w="1069" w:type="dxa"/>
            <w:vMerge/>
            <w:vAlign w:val="center"/>
          </w:tcPr>
          <w:p w:rsidR="0010079A" w:rsidRPr="00AE1ACA" w:rsidRDefault="0010079A" w:rsidP="00683ADB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right w:val="single" w:sz="4" w:space="0" w:color="auto"/>
            </w:tcBorders>
          </w:tcPr>
          <w:p w:rsidR="0010079A" w:rsidRPr="00AE1ACA" w:rsidRDefault="0010079A" w:rsidP="00683A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sz w:val="16"/>
                <w:szCs w:val="16"/>
              </w:rPr>
              <w:t>и организационных мероприятий для обеспечения допустимого значения уровня пожарного риска)</w:t>
            </w:r>
          </w:p>
        </w:tc>
      </w:tr>
      <w:tr w:rsidR="00CE3FD4" w:rsidRPr="00AE1ACA" w:rsidTr="00115A4C">
        <w:trPr>
          <w:trHeight w:val="344"/>
          <w:jc w:val="center"/>
        </w:trPr>
        <w:tc>
          <w:tcPr>
            <w:tcW w:w="1069" w:type="dxa"/>
            <w:vMerge w:val="restart"/>
            <w:vAlign w:val="center"/>
          </w:tcPr>
          <w:p w:rsidR="00CE3FD4" w:rsidRPr="00AE1ACA" w:rsidRDefault="00CE3FD4" w:rsidP="00683AD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3FD4" w:rsidRPr="00AE1ACA" w:rsidRDefault="00CE3FD4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AE1ACA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Оценка возможного ущерба имуществу третьих лиц от пожара:</w:t>
            </w:r>
          </w:p>
        </w:tc>
      </w:tr>
      <w:tr w:rsidR="00CE3FD4" w:rsidRPr="00AE1ACA" w:rsidTr="00115A4C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CE3FD4" w:rsidRPr="00AE1ACA" w:rsidRDefault="00CE3FD4" w:rsidP="00683ADB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3FD4" w:rsidRPr="00AE1ACA" w:rsidRDefault="00CE3FD4" w:rsidP="00683ADB">
            <w:pPr>
              <w:pStyle w:val="a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Оценка возможного ущерба имуществу третьих лиц от пожара, исходя </w:t>
            </w:r>
            <w:proofErr w:type="gramStart"/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из</w:t>
            </w:r>
            <w:proofErr w:type="gramEnd"/>
          </w:p>
        </w:tc>
      </w:tr>
      <w:tr w:rsidR="00CE3FD4" w:rsidRPr="00AE1ACA" w:rsidTr="00115A4C">
        <w:trPr>
          <w:trHeight w:val="122"/>
          <w:jc w:val="center"/>
        </w:trPr>
        <w:tc>
          <w:tcPr>
            <w:tcW w:w="1069" w:type="dxa"/>
            <w:vMerge/>
            <w:vAlign w:val="center"/>
          </w:tcPr>
          <w:p w:rsidR="00CE3FD4" w:rsidRPr="00AE1ACA" w:rsidRDefault="00CE3FD4" w:rsidP="00683ADB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3FD4" w:rsidRPr="00AE1ACA" w:rsidRDefault="00CE3FD4" w:rsidP="00683AD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E1ACA">
              <w:rPr>
                <w:rFonts w:ascii="Times New Roman" w:hAnsi="Times New Roman"/>
                <w:sz w:val="16"/>
                <w:szCs w:val="16"/>
                <w:lang w:eastAsia="ru-RU"/>
              </w:rPr>
              <w:t>(заполняется самостоятельно, исходя из собственной оценки возможного ущерба имуществу третьих лиц от пожара,</w:t>
            </w:r>
            <w:proofErr w:type="gramEnd"/>
          </w:p>
        </w:tc>
      </w:tr>
      <w:tr w:rsidR="00CE3FD4" w:rsidRPr="00AE1ACA" w:rsidTr="00115A4C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CE3FD4" w:rsidRPr="00AE1ACA" w:rsidRDefault="00CE3FD4" w:rsidP="00683ADB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3FD4" w:rsidRPr="00AE1ACA" w:rsidRDefault="00CE3FD4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собственной оценки, составляет 50000 рублей</w:t>
            </w:r>
            <w:r w:rsidR="008B430C"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 согласно договора №   от</w:t>
            </w:r>
            <w:r w:rsidR="00012312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 __.__.20__ г.</w:t>
            </w:r>
            <w:proofErr w:type="gramStart"/>
            <w:r w:rsidR="008B430C"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  </w:t>
            </w:r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>.</w:t>
            </w:r>
            <w:proofErr w:type="gramEnd"/>
            <w:r w:rsidRPr="008B430C">
              <w:rPr>
                <w:rFonts w:ascii="Times New Roman" w:hAnsi="Times New Roman"/>
                <w:sz w:val="26"/>
                <w:szCs w:val="26"/>
                <w:highlight w:val="green"/>
                <w:lang w:eastAsia="ru-RU"/>
              </w:rPr>
              <w:t xml:space="preserve"> </w:t>
            </w:r>
            <w:r w:rsidR="008B43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E3FD4" w:rsidRPr="00AE1ACA" w:rsidTr="00115A4C">
        <w:trPr>
          <w:trHeight w:val="144"/>
          <w:jc w:val="center"/>
        </w:trPr>
        <w:tc>
          <w:tcPr>
            <w:tcW w:w="1069" w:type="dxa"/>
            <w:vMerge/>
            <w:vAlign w:val="center"/>
          </w:tcPr>
          <w:p w:rsidR="00CE3FD4" w:rsidRPr="00AE1ACA" w:rsidRDefault="00CE3FD4" w:rsidP="00683ADB">
            <w:pPr>
              <w:pStyle w:val="a9"/>
              <w:ind w:left="786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3FD4" w:rsidRPr="00AE1ACA" w:rsidRDefault="00CE3FD4" w:rsidP="00683A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E1ACA">
              <w:rPr>
                <w:rFonts w:ascii="Times New Roman" w:hAnsi="Times New Roman"/>
                <w:sz w:val="16"/>
                <w:szCs w:val="16"/>
                <w:lang w:eastAsia="ru-RU"/>
              </w:rPr>
              <w:t>либо приводятся реквизиты документов страхования</w:t>
            </w:r>
            <w:proofErr w:type="gramStart"/>
            <w:r w:rsidRPr="00AE1AC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)</w:t>
            </w:r>
            <w:proofErr w:type="gramEnd"/>
          </w:p>
        </w:tc>
      </w:tr>
      <w:tr w:rsidR="00CE3FD4" w:rsidRPr="00AE1ACA" w:rsidTr="00115A4C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CE3FD4" w:rsidRPr="00AE1ACA" w:rsidRDefault="00CE3FD4" w:rsidP="00683ADB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3FD4" w:rsidRPr="001466B0" w:rsidRDefault="008B430C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Договор страхования  </w:t>
            </w:r>
            <w:r w:rsidR="00CE3FD4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ответственности за причинение вреда третьим </w:t>
            </w:r>
          </w:p>
        </w:tc>
      </w:tr>
      <w:tr w:rsidR="00CE3FD4" w:rsidRPr="00AE1ACA" w:rsidTr="00115A4C">
        <w:trPr>
          <w:trHeight w:val="344"/>
          <w:jc w:val="center"/>
        </w:trPr>
        <w:tc>
          <w:tcPr>
            <w:tcW w:w="1069" w:type="dxa"/>
            <w:vMerge/>
            <w:vAlign w:val="center"/>
          </w:tcPr>
          <w:p w:rsidR="00CE3FD4" w:rsidRPr="00AE1ACA" w:rsidRDefault="00CE3FD4" w:rsidP="00683ADB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D4" w:rsidRPr="001466B0" w:rsidRDefault="00683ADB" w:rsidP="00683AD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лицам в </w:t>
            </w:r>
            <w:r w:rsidR="008B430C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результате пожара не </w:t>
            </w:r>
            <w:r w:rsidR="00CE3FD4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заключался.</w:t>
            </w:r>
            <w:r w:rsidR="001466B0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Если заключался, </w:t>
            </w:r>
            <w:proofErr w:type="spellStart"/>
            <w:r w:rsidR="001466B0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вписатьс</w:t>
            </w:r>
            <w:proofErr w:type="spellEnd"/>
            <w:r w:rsidR="001466B0" w:rsidRPr="001466B0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кем заключался, на какую сумму…</w:t>
            </w:r>
          </w:p>
        </w:tc>
      </w:tr>
      <w:tr w:rsidR="00012312" w:rsidRPr="00AE1ACA" w:rsidTr="00115A4C">
        <w:trPr>
          <w:trHeight w:val="344"/>
          <w:jc w:val="center"/>
        </w:trPr>
        <w:tc>
          <w:tcPr>
            <w:tcW w:w="1069" w:type="dxa"/>
            <w:vAlign w:val="center"/>
          </w:tcPr>
          <w:p w:rsidR="00012312" w:rsidRPr="00AE1ACA" w:rsidRDefault="00012312" w:rsidP="00683ADB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2" w:rsidRPr="00012312" w:rsidRDefault="00012312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012312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Перечень федеральных законов о технических регламентах</w:t>
            </w:r>
          </w:p>
          <w:p w:rsidR="00012312" w:rsidRPr="00012312" w:rsidRDefault="00012312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012312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и нормативных документов по пожарной безопасности,</w:t>
            </w:r>
          </w:p>
          <w:p w:rsidR="00012312" w:rsidRPr="00012312" w:rsidRDefault="00012312" w:rsidP="00683ADB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proofErr w:type="gramStart"/>
            <w:r w:rsidRPr="00012312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выполнение</w:t>
            </w:r>
            <w:proofErr w:type="gramEnd"/>
            <w:r w:rsidRPr="00012312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которых должно обеспечиваться на объекте защиты:</w:t>
            </w:r>
          </w:p>
          <w:p w:rsidR="00012312" w:rsidRPr="00012312" w:rsidRDefault="00012312" w:rsidP="00683AD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12312">
              <w:rPr>
                <w:rFonts w:ascii="Times New Roman" w:hAnsi="Times New Roman"/>
                <w:sz w:val="16"/>
                <w:szCs w:val="16"/>
                <w:lang w:eastAsia="ru-RU"/>
              </w:rPr>
              <w:t>(В разделе указывается перечень статей (частей, пунктов) федеральных законов о технических регламентах и нормативных документов по пожарной безопасности для конкретного объекта защиты)</w:t>
            </w:r>
          </w:p>
        </w:tc>
      </w:tr>
      <w:tr w:rsidR="00012312" w:rsidRPr="00AE1ACA" w:rsidTr="00115A4C">
        <w:trPr>
          <w:trHeight w:val="344"/>
          <w:jc w:val="center"/>
        </w:trPr>
        <w:tc>
          <w:tcPr>
            <w:tcW w:w="1069" w:type="dxa"/>
            <w:vAlign w:val="center"/>
          </w:tcPr>
          <w:p w:rsidR="00012312" w:rsidRPr="00AE1ACA" w:rsidRDefault="00012312" w:rsidP="00683ADB">
            <w:pPr>
              <w:pStyle w:val="a9"/>
              <w:ind w:left="786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2" w:rsidRPr="004829D1" w:rsidRDefault="00012312" w:rsidP="00683AD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21 декабря 1994 года №69-ФЗ "О пожарной безопасности";</w:t>
            </w:r>
          </w:p>
          <w:p w:rsidR="00012312" w:rsidRPr="004829D1" w:rsidRDefault="00012312" w:rsidP="00683AD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Федеральный закон от 27.12.2002 (ред.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05.04.2016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) N184-ФЗ "О техническом регулировании";</w:t>
            </w:r>
          </w:p>
          <w:p w:rsidR="00012312" w:rsidRPr="004829D1" w:rsidRDefault="00012312" w:rsidP="00683AD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22 июля 2008 года  №123-ФЗ "Технический регламент о требованиях пожарной безопасности";</w:t>
            </w:r>
          </w:p>
          <w:p w:rsidR="00012312" w:rsidRPr="004829D1" w:rsidRDefault="00012312" w:rsidP="00683AD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Российской </w:t>
            </w:r>
            <w:r w:rsidR="001466B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Федерации от 25 апреля 2012 г. 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№390 «О противопожарном режиме»;</w:t>
            </w:r>
          </w:p>
          <w:p w:rsidR="00012312" w:rsidRPr="004829D1" w:rsidRDefault="00012312" w:rsidP="00683AD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Правительства РФ от 31.03.2009 N 272 "О порядке проведения расчетов по оценке пожарного риска";</w:t>
            </w:r>
          </w:p>
          <w:p w:rsidR="00012312" w:rsidRPr="004829D1" w:rsidRDefault="001466B0" w:rsidP="00683AD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Приказ МЧС РФ от 30.06.2009</w:t>
            </w:r>
            <w:r w:rsidR="00012312"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N 382 "Об утверждении </w:t>
            </w:r>
            <w:proofErr w:type="gramStart"/>
            <w:r w:rsidR="00012312"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методики определения расчетных величин пожарного риска</w:t>
            </w:r>
            <w:proofErr w:type="gramEnd"/>
            <w:r w:rsidR="00012312"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зданиях, сооружениях и строениях различных классов функциональной пожарной опасности";</w:t>
            </w:r>
          </w:p>
          <w:p w:rsidR="00012312" w:rsidRPr="004829D1" w:rsidRDefault="00012312" w:rsidP="00683AD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Приказ МЧС России от 24 февраля 2009 г. № 91</w:t>
            </w:r>
            <w:r w:rsidRPr="004829D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Об утверждении формы и порядка регистрации декларации пожарной безопасности»;</w:t>
            </w:r>
          </w:p>
          <w:p w:rsidR="00012312" w:rsidRDefault="001466B0" w:rsidP="00107F46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466B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30.11.2016 № 644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безопасности" (Зарегистрирован в Мин</w:t>
            </w:r>
            <w:r w:rsidR="00107F46">
              <w:rPr>
                <w:rFonts w:ascii="Times New Roman" w:hAnsi="Times New Roman"/>
                <w:sz w:val="26"/>
                <w:szCs w:val="26"/>
                <w:lang w:eastAsia="ru-RU"/>
              </w:rPr>
              <w:t>юсте России 13.01.2017 № 45228)</w:t>
            </w:r>
            <w:r w:rsidR="00012312"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847D42" w:rsidRPr="00847D42" w:rsidRDefault="00847D42" w:rsidP="00847D42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  <w:proofErr w:type="spellStart"/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Росстандарта</w:t>
            </w:r>
            <w:proofErr w:type="spellEnd"/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16.04.2014 N 474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"Об утверждении перечня документов в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области стандартизации, в результате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применения которых на добровольной основе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обеспечивается соблюдение требований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 закона от 22 июля 2008 г. N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123-ФЗ "Технический регламент 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требованиях пожарной безопасности"</w:t>
            </w:r>
            <w:r w:rsidRPr="00847D4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12312" w:rsidRDefault="00012312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1.13130.2009. Свод правил. Системы противопожарной защиты. Эвакуационные пути и выходы" (утв. Приказом МЧС России от 25.03.2009 N 171);</w:t>
            </w:r>
          </w:p>
          <w:p w:rsidR="00012312" w:rsidRPr="00107F46" w:rsidRDefault="00107F46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"СП 2.13130.2012. Свод правил.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Системы противопожарной защиты. Обеспечение огнестойкости объектов защиты"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(утв. Приказом МЧС России от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21.11.2012 N 693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012312"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12312" w:rsidRPr="004829D1" w:rsidRDefault="00012312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3.13130.2009. Свод правил. Системы противопожарной защиты. Система оповещения и управления эвакуацией людей при пожаре. Требования пожарной безопасности" (утв. Приказом МЧС Р</w:t>
            </w:r>
            <w:r w:rsidR="00107F46">
              <w:rPr>
                <w:rFonts w:ascii="Times New Roman" w:hAnsi="Times New Roman"/>
                <w:sz w:val="26"/>
                <w:szCs w:val="26"/>
                <w:lang w:eastAsia="ru-RU"/>
              </w:rPr>
              <w:t>оссии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25.03.2009 N 173);</w:t>
            </w:r>
          </w:p>
          <w:p w:rsidR="00012312" w:rsidRPr="00107F46" w:rsidRDefault="00107F46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 4.13130.2013. Свод правил.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(утв. Приказом МЧС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оссии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от 24.04.2013 N 288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012312"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683ADB" w:rsidRDefault="00012312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3A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"СП 5.13130.2009. Свод правил. Системы противопожарной защиты. Установки пожарной сигнализации и пожаротушения автоматические. </w:t>
            </w:r>
            <w:r w:rsidR="00107F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Нормы и правила проектирования" </w:t>
            </w:r>
            <w:r w:rsidRPr="00683ADB">
              <w:rPr>
                <w:rFonts w:ascii="Times New Roman" w:hAnsi="Times New Roman"/>
                <w:sz w:val="26"/>
                <w:szCs w:val="26"/>
                <w:lang w:eastAsia="ru-RU"/>
              </w:rPr>
              <w:t>(утв. Приказом МЧС России от 25.03.2009 N 175);</w:t>
            </w:r>
          </w:p>
          <w:p w:rsidR="00012312" w:rsidRPr="00683ADB" w:rsidRDefault="00012312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3ADB">
              <w:rPr>
                <w:rFonts w:ascii="Times New Roman" w:hAnsi="Times New Roman"/>
                <w:sz w:val="26"/>
                <w:szCs w:val="26"/>
                <w:lang w:eastAsia="ru-RU"/>
              </w:rPr>
              <w:t>"СП 6.13130.2013. Свод правил. Системы противопожарной защиты. Электрооборудование. Требования пожарной безопасности" (утв. Приказом МЧС России от 21.02.2013 N 115);</w:t>
            </w:r>
          </w:p>
          <w:p w:rsidR="00012312" w:rsidRPr="004829D1" w:rsidRDefault="00012312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"СП 7.13130.2013. Свод правил. Отопление, вентиляция и кондиционирование. Требования пожарной безопасности" (утв. и </w:t>
            </w:r>
            <w:proofErr w:type="gramStart"/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введен</w:t>
            </w:r>
            <w:proofErr w:type="gramEnd"/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действие Приказом МЧС России от 21.02.2013 N 116);</w:t>
            </w:r>
          </w:p>
          <w:p w:rsidR="00012312" w:rsidRPr="004829D1" w:rsidRDefault="00012312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8.13130.2009. Свод правил. Системы противопожарной защиты. Источники наружного противопожарного водоснабжения. Требования пожарной безопасности" (утв. Приказом МЧС России от 25.03.2009 N 178);</w:t>
            </w:r>
          </w:p>
          <w:p w:rsidR="00012312" w:rsidRPr="004829D1" w:rsidRDefault="00012312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9.13130.2009. Свод правил. Техника пожарная. Огнетушители. Требования к эксплуатации" (утв. Приказом МЧС Р</w:t>
            </w:r>
            <w:r w:rsidR="00107F46">
              <w:rPr>
                <w:rFonts w:ascii="Times New Roman" w:hAnsi="Times New Roman"/>
                <w:sz w:val="26"/>
                <w:szCs w:val="26"/>
                <w:lang w:eastAsia="ru-RU"/>
              </w:rPr>
              <w:t>оссии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25.03.2009 N 179);</w:t>
            </w:r>
          </w:p>
          <w:p w:rsidR="00012312" w:rsidRDefault="00012312" w:rsidP="00683ADB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10.13130.2009. Свод правил. Системы противопожарной защиты. Внутренний противопожарный водопровод. Требования пожарной безопасности" (утв. Приказ</w:t>
            </w:r>
            <w:r w:rsidR="00107F46">
              <w:rPr>
                <w:rFonts w:ascii="Times New Roman" w:hAnsi="Times New Roman"/>
                <w:sz w:val="26"/>
                <w:szCs w:val="26"/>
                <w:lang w:eastAsia="ru-RU"/>
              </w:rPr>
              <w:t>ом МЧС России от 25.03.2009 N 180)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012312" w:rsidRDefault="00107F46" w:rsidP="00107F46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"СП 12.13130.2009.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Свод правил.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категорий помещений, зданий и наружных установок по взрывопожарной и пожарной опасности"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7F46">
              <w:rPr>
                <w:rFonts w:ascii="Times New Roman" w:hAnsi="Times New Roman"/>
                <w:sz w:val="26"/>
                <w:szCs w:val="26"/>
                <w:lang w:eastAsia="ru-RU"/>
              </w:rPr>
              <w:t>(утв. Приказом МЧС России от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829D1">
              <w:rPr>
                <w:rFonts w:ascii="Times New Roman" w:hAnsi="Times New Roman"/>
                <w:sz w:val="26"/>
                <w:szCs w:val="26"/>
                <w:lang w:eastAsia="ru-RU"/>
              </w:rPr>
              <w:t>25.03.2009 N 182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).</w:t>
            </w:r>
          </w:p>
          <w:p w:rsidR="00107F46" w:rsidRDefault="00107F46" w:rsidP="00107F46">
            <w:pPr>
              <w:pStyle w:val="aa"/>
              <w:spacing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07F46" w:rsidRPr="00683ADB" w:rsidRDefault="00107F46" w:rsidP="00107F46">
            <w:pPr>
              <w:pStyle w:val="aa"/>
              <w:spacing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D42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Обратите внимания, что для каждого здания нормативных документов по пожарной безопасности может быть больше, меньше и т.д.</w:t>
            </w:r>
            <w:r w:rsidR="00847D42" w:rsidRPr="00847D42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 xml:space="preserve"> Все зависит от класса функциональной пожарной опасности.</w:t>
            </w:r>
          </w:p>
        </w:tc>
      </w:tr>
    </w:tbl>
    <w:p w:rsidR="0010079A" w:rsidRDefault="0010079A" w:rsidP="00683ADB">
      <w:pPr>
        <w:pStyle w:val="a9"/>
      </w:pPr>
    </w:p>
    <w:p w:rsidR="00CE3FD4" w:rsidRPr="00AE1ACA" w:rsidRDefault="00CE3FD4" w:rsidP="00683ADB">
      <w:pPr>
        <w:pStyle w:val="a9"/>
        <w:jc w:val="center"/>
        <w:rPr>
          <w:rFonts w:ascii="Times New Roman" w:hAnsi="Times New Roman"/>
          <w:sz w:val="16"/>
          <w:szCs w:val="16"/>
        </w:rPr>
      </w:pPr>
    </w:p>
    <w:p w:rsidR="001659E7" w:rsidRPr="00AE1ACA" w:rsidRDefault="00611FB7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AC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5"/>
        <w:gridCol w:w="2693"/>
        <w:gridCol w:w="2093"/>
      </w:tblGrid>
      <w:tr w:rsidR="00802323" w:rsidRPr="00AE1ACA" w:rsidTr="005716A0">
        <w:tc>
          <w:tcPr>
            <w:tcW w:w="3996" w:type="pct"/>
            <w:gridSpan w:val="2"/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716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Настоящую декларацию на </w:t>
            </w:r>
            <w:r w:rsidR="00012312" w:rsidRPr="00012312"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  <w:t>___</w:t>
            </w:r>
            <w:r w:rsidRPr="005716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стр. разработал:</w:t>
            </w:r>
          </w:p>
        </w:tc>
        <w:tc>
          <w:tcPr>
            <w:tcW w:w="1004" w:type="pct"/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2323" w:rsidRPr="00AE1ACA" w:rsidTr="005716A0">
        <w:tc>
          <w:tcPr>
            <w:tcW w:w="3996" w:type="pct"/>
            <w:gridSpan w:val="2"/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2323" w:rsidRPr="00AE1ACA" w:rsidTr="005716A0">
        <w:tc>
          <w:tcPr>
            <w:tcW w:w="2704" w:type="pct"/>
            <w:shd w:val="clear" w:color="auto" w:fill="auto"/>
          </w:tcPr>
          <w:p w:rsidR="00802323" w:rsidRDefault="005716A0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16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организации</w:t>
            </w:r>
          </w:p>
          <w:p w:rsidR="005571A7" w:rsidRPr="005716A0" w:rsidRDefault="005571A7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571A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(Указываем должность Ф.И.О. руководителя организации.</w:t>
            </w:r>
            <w:proofErr w:type="gramEnd"/>
            <w:r w:rsidRPr="005571A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  <w:proofErr w:type="gramStart"/>
            <w:r w:rsidRPr="005571A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Иные лица, кроме руководителя</w:t>
            </w:r>
            <w:r w:rsidR="00847D42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,</w:t>
            </w:r>
            <w:r w:rsidRPr="005571A7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не имеют право подписывать декларацию)</w:t>
            </w:r>
            <w:proofErr w:type="gramEnd"/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2323" w:rsidRPr="00AE1ACA" w:rsidTr="005716A0">
        <w:tc>
          <w:tcPr>
            <w:tcW w:w="2704" w:type="pct"/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</w:tcBorders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16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04" w:type="pct"/>
            <w:shd w:val="clear" w:color="auto" w:fill="auto"/>
          </w:tcPr>
          <w:p w:rsidR="00802323" w:rsidRPr="005716A0" w:rsidRDefault="00802323" w:rsidP="00683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F5412" w:rsidRPr="00AE1ACA" w:rsidRDefault="006F5412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412" w:rsidRPr="00AE1ACA" w:rsidRDefault="006F5412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18D" w:rsidRPr="00AE1ACA" w:rsidRDefault="00802323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1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«</w:t>
      </w:r>
      <w:r w:rsidR="00611FB7" w:rsidRPr="005571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__</w:t>
      </w:r>
      <w:r w:rsidRPr="005571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» </w:t>
      </w:r>
      <w:r w:rsidR="00611FB7" w:rsidRPr="005571A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___________________ 20__г.</w:t>
      </w:r>
      <w:r w:rsidR="00D1318D" w:rsidRPr="00AE1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7D2F" w:rsidRPr="00432D88" w:rsidRDefault="00D1318D" w:rsidP="0068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1A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="00432D88" w:rsidRPr="00AE1A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</w:t>
      </w:r>
      <w:r w:rsidR="00802323" w:rsidRPr="00AE1AC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 w:rsidR="00432D88" w:rsidRPr="00AE1ACA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 w:rsidRPr="00AE1ACA">
        <w:rPr>
          <w:rFonts w:ascii="Times New Roman" w:eastAsia="Times New Roman" w:hAnsi="Times New Roman"/>
          <w:sz w:val="16"/>
          <w:szCs w:val="16"/>
          <w:lang w:eastAsia="ru-RU"/>
        </w:rPr>
        <w:t xml:space="preserve"> М.П.</w:t>
      </w:r>
    </w:p>
    <w:sectPr w:rsidR="00787D2F" w:rsidRPr="00432D88" w:rsidSect="001466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735"/>
    <w:multiLevelType w:val="hybridMultilevel"/>
    <w:tmpl w:val="32FEC4B8"/>
    <w:lvl w:ilvl="0" w:tplc="F7F05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B368C"/>
    <w:multiLevelType w:val="hybridMultilevel"/>
    <w:tmpl w:val="38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2D0"/>
    <w:multiLevelType w:val="hybridMultilevel"/>
    <w:tmpl w:val="2814DCA6"/>
    <w:lvl w:ilvl="0" w:tplc="2C948CD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99765C"/>
    <w:multiLevelType w:val="hybridMultilevel"/>
    <w:tmpl w:val="02E6A16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E45EC"/>
    <w:multiLevelType w:val="hybridMultilevel"/>
    <w:tmpl w:val="4350E2FA"/>
    <w:lvl w:ilvl="0" w:tplc="2C948CD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123246"/>
    <w:multiLevelType w:val="hybridMultilevel"/>
    <w:tmpl w:val="A6B6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5040A"/>
    <w:multiLevelType w:val="hybridMultilevel"/>
    <w:tmpl w:val="6916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A118F"/>
    <w:multiLevelType w:val="hybridMultilevel"/>
    <w:tmpl w:val="29E0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1337"/>
    <w:multiLevelType w:val="hybridMultilevel"/>
    <w:tmpl w:val="B5BC97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E5BC0"/>
    <w:multiLevelType w:val="hybridMultilevel"/>
    <w:tmpl w:val="38A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80AAE"/>
    <w:multiLevelType w:val="hybridMultilevel"/>
    <w:tmpl w:val="EDC0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2F"/>
    <w:rsid w:val="000008FD"/>
    <w:rsid w:val="00012312"/>
    <w:rsid w:val="000127CB"/>
    <w:rsid w:val="0003169A"/>
    <w:rsid w:val="000E3217"/>
    <w:rsid w:val="000F7310"/>
    <w:rsid w:val="0010079A"/>
    <w:rsid w:val="00102C5D"/>
    <w:rsid w:val="00107F46"/>
    <w:rsid w:val="00115A4C"/>
    <w:rsid w:val="00126174"/>
    <w:rsid w:val="001466B0"/>
    <w:rsid w:val="001543B9"/>
    <w:rsid w:val="00157633"/>
    <w:rsid w:val="001659E7"/>
    <w:rsid w:val="00251B91"/>
    <w:rsid w:val="0031695C"/>
    <w:rsid w:val="003257B7"/>
    <w:rsid w:val="00345D91"/>
    <w:rsid w:val="003564DA"/>
    <w:rsid w:val="00373017"/>
    <w:rsid w:val="00376991"/>
    <w:rsid w:val="004153BE"/>
    <w:rsid w:val="00422964"/>
    <w:rsid w:val="00432D88"/>
    <w:rsid w:val="004342F4"/>
    <w:rsid w:val="004737D1"/>
    <w:rsid w:val="004829D1"/>
    <w:rsid w:val="0049656E"/>
    <w:rsid w:val="004E1BE1"/>
    <w:rsid w:val="005143A3"/>
    <w:rsid w:val="00517DEE"/>
    <w:rsid w:val="00552041"/>
    <w:rsid w:val="005571A7"/>
    <w:rsid w:val="005716A0"/>
    <w:rsid w:val="00585795"/>
    <w:rsid w:val="005D74C4"/>
    <w:rsid w:val="005F3EBB"/>
    <w:rsid w:val="005F4A24"/>
    <w:rsid w:val="00611FB7"/>
    <w:rsid w:val="006733A0"/>
    <w:rsid w:val="00683ADB"/>
    <w:rsid w:val="006A1A8F"/>
    <w:rsid w:val="006A587B"/>
    <w:rsid w:val="006C3ADC"/>
    <w:rsid w:val="006E10AF"/>
    <w:rsid w:val="006F5412"/>
    <w:rsid w:val="00787D2F"/>
    <w:rsid w:val="00796786"/>
    <w:rsid w:val="007B3991"/>
    <w:rsid w:val="00802323"/>
    <w:rsid w:val="00845E44"/>
    <w:rsid w:val="00847342"/>
    <w:rsid w:val="00847D42"/>
    <w:rsid w:val="008553E2"/>
    <w:rsid w:val="0086756E"/>
    <w:rsid w:val="0088482A"/>
    <w:rsid w:val="008B430C"/>
    <w:rsid w:val="008B59B1"/>
    <w:rsid w:val="00927076"/>
    <w:rsid w:val="009367DA"/>
    <w:rsid w:val="009560E1"/>
    <w:rsid w:val="00990C2B"/>
    <w:rsid w:val="009B6B05"/>
    <w:rsid w:val="009C5922"/>
    <w:rsid w:val="00AB2775"/>
    <w:rsid w:val="00AE1ACA"/>
    <w:rsid w:val="00AF2106"/>
    <w:rsid w:val="00AF7BBA"/>
    <w:rsid w:val="00B02613"/>
    <w:rsid w:val="00B04C8D"/>
    <w:rsid w:val="00B11C61"/>
    <w:rsid w:val="00B3372B"/>
    <w:rsid w:val="00B650B2"/>
    <w:rsid w:val="00B652F6"/>
    <w:rsid w:val="00B8416E"/>
    <w:rsid w:val="00B90D2B"/>
    <w:rsid w:val="00BB2E53"/>
    <w:rsid w:val="00BB7F78"/>
    <w:rsid w:val="00BE5304"/>
    <w:rsid w:val="00C16C8A"/>
    <w:rsid w:val="00C262E4"/>
    <w:rsid w:val="00C36519"/>
    <w:rsid w:val="00C41BC6"/>
    <w:rsid w:val="00C86814"/>
    <w:rsid w:val="00CA14FD"/>
    <w:rsid w:val="00CE3FD4"/>
    <w:rsid w:val="00CE5C2D"/>
    <w:rsid w:val="00D1318D"/>
    <w:rsid w:val="00D82EAF"/>
    <w:rsid w:val="00D93906"/>
    <w:rsid w:val="00DC6A51"/>
    <w:rsid w:val="00DD2F50"/>
    <w:rsid w:val="00DF2C80"/>
    <w:rsid w:val="00E15E9E"/>
    <w:rsid w:val="00E26972"/>
    <w:rsid w:val="00E35ECA"/>
    <w:rsid w:val="00E73791"/>
    <w:rsid w:val="00E74BC2"/>
    <w:rsid w:val="00EC0B63"/>
    <w:rsid w:val="00EC55AE"/>
    <w:rsid w:val="00F63D3C"/>
    <w:rsid w:val="00F969D5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87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7B3991"/>
    <w:pPr>
      <w:widowControl w:val="0"/>
    </w:pPr>
    <w:rPr>
      <w:rFonts w:ascii="Courier New" w:eastAsia="Times New Roman" w:hAnsi="Courier New"/>
      <w:snapToGrid w:val="0"/>
    </w:rPr>
  </w:style>
  <w:style w:type="character" w:styleId="a7">
    <w:name w:val="Hyperlink"/>
    <w:uiPriority w:val="99"/>
    <w:unhideWhenUsed/>
    <w:rsid w:val="00B652F6"/>
    <w:rPr>
      <w:color w:val="0000FF"/>
      <w:u w:val="single"/>
    </w:rPr>
  </w:style>
  <w:style w:type="character" w:customStyle="1" w:styleId="apple-converted-space">
    <w:name w:val="apple-converted-space"/>
    <w:rsid w:val="001659E7"/>
  </w:style>
  <w:style w:type="character" w:styleId="a8">
    <w:name w:val="Strong"/>
    <w:uiPriority w:val="22"/>
    <w:qFormat/>
    <w:rsid w:val="001659E7"/>
    <w:rPr>
      <w:b/>
      <w:bCs/>
    </w:rPr>
  </w:style>
  <w:style w:type="paragraph" w:styleId="a9">
    <w:name w:val="No Spacing"/>
    <w:uiPriority w:val="1"/>
    <w:qFormat/>
    <w:rsid w:val="00CA14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6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7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87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7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87D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7B3991"/>
    <w:pPr>
      <w:widowControl w:val="0"/>
    </w:pPr>
    <w:rPr>
      <w:rFonts w:ascii="Courier New" w:eastAsia="Times New Roman" w:hAnsi="Courier New"/>
      <w:snapToGrid w:val="0"/>
    </w:rPr>
  </w:style>
  <w:style w:type="character" w:styleId="a7">
    <w:name w:val="Hyperlink"/>
    <w:uiPriority w:val="99"/>
    <w:unhideWhenUsed/>
    <w:rsid w:val="00B652F6"/>
    <w:rPr>
      <w:color w:val="0000FF"/>
      <w:u w:val="single"/>
    </w:rPr>
  </w:style>
  <w:style w:type="character" w:customStyle="1" w:styleId="apple-converted-space">
    <w:name w:val="apple-converted-space"/>
    <w:rsid w:val="001659E7"/>
  </w:style>
  <w:style w:type="character" w:styleId="a8">
    <w:name w:val="Strong"/>
    <w:uiPriority w:val="22"/>
    <w:qFormat/>
    <w:rsid w:val="001659E7"/>
    <w:rPr>
      <w:b/>
      <w:bCs/>
    </w:rPr>
  </w:style>
  <w:style w:type="paragraph" w:styleId="a9">
    <w:name w:val="No Spacing"/>
    <w:uiPriority w:val="1"/>
    <w:qFormat/>
    <w:rsid w:val="00CA14FD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7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nrost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5A68-43C6-461F-9161-23A2BAFB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Зарегистрирована:</vt:lpstr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Зарегистрирована:</dc:title>
  <dc:creator>Евгений Бойко</dc:creator>
  <cp:lastModifiedBy>Admin</cp:lastModifiedBy>
  <cp:revision>2</cp:revision>
  <cp:lastPrinted>2013-01-28T09:30:00Z</cp:lastPrinted>
  <dcterms:created xsi:type="dcterms:W3CDTF">2017-07-11T10:44:00Z</dcterms:created>
  <dcterms:modified xsi:type="dcterms:W3CDTF">2017-07-11T10:44:00Z</dcterms:modified>
</cp:coreProperties>
</file>