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0A2934">
      <w:pPr>
        <w:pStyle w:val="1"/>
      </w:pPr>
      <w:r>
        <w:fldChar w:fldCharType="begin"/>
      </w:r>
      <w:r>
        <w:instrText>HYPERLINK "http://internet.garant.ru/document?id=71980748&amp;sub=0"</w:instrText>
      </w:r>
      <w:r>
        <w:fldChar w:fldCharType="separate"/>
      </w:r>
      <w:r>
        <w:rPr>
          <w:rStyle w:val="a4"/>
          <w:b w:val="0"/>
          <w:bCs w:val="0"/>
        </w:rPr>
        <w:t>Письмо МЧС России от 21 декабря 2017 г. N 6660эп-13-4-4 "О применении нормативных документов"</w:t>
      </w:r>
      <w:r>
        <w:fldChar w:fldCharType="end"/>
      </w:r>
    </w:p>
    <w:p w:rsidR="00000000" w:rsidRDefault="000A2934">
      <w:pPr>
        <w:pStyle w:val="1"/>
      </w:pPr>
      <w:r>
        <w:t>Письмо МЧС России от 21 декабря 2017 г. N 6660эп-13-4-4</w:t>
      </w:r>
      <w:r>
        <w:br/>
        <w:t>"О примене</w:t>
      </w:r>
      <w:r>
        <w:t>нии нормативных документов"</w:t>
      </w:r>
    </w:p>
    <w:p w:rsidR="00000000" w:rsidRDefault="000A2934"/>
    <w:p w:rsidR="00000000" w:rsidRDefault="000A2934">
      <w:r>
        <w:t xml:space="preserve">В ответ на запрос сообщаю, что в соответствии с </w:t>
      </w:r>
      <w:hyperlink r:id="rId8" w:history="1">
        <w:r>
          <w:rPr>
            <w:rStyle w:val="a4"/>
          </w:rPr>
          <w:t>ч.15 ст. 89</w:t>
        </w:r>
      </w:hyperlink>
      <w:r>
        <w:t xml:space="preserve"> Федерального закона от 22 июля 2008 г. N </w:t>
      </w:r>
      <w:r>
        <w:t>123-ФЗ "Технический регламент о требованиях пожарной безопасности" (далее - ФЗ) для эвакуации со всех этажей зданий групп населения с ограниченными возможностями передвижения допускается предусматривать на этажах вблизи лифтов, предназначенных для групп на</w:t>
      </w:r>
      <w:r>
        <w:t xml:space="preserve">селения с ограниченными возможностями передвижения, и (или) на лестничных клетках устройство безопасных зон, в которых они могут находиться до прибытия спасательных подразделений. При этом к указанным лифтам предъявляются такие же требования, как к лифтам </w:t>
      </w:r>
      <w:r>
        <w:t>для транспортировки подразделений пожарной охраны. Такие лифты могут использоваться для спасения групп населения с ограниченными возможностями передвижения во время пожара.</w:t>
      </w:r>
    </w:p>
    <w:p w:rsidR="00000000" w:rsidRDefault="000A2934">
      <w:r>
        <w:t>Таким образом, при устройстве безопасных зон для МГН на этажах вблизи лифтов, к ука</w:t>
      </w:r>
      <w:r>
        <w:t>занным лифтам предъявляются требования, как к лифтам для транспортировки подразделений пожарной охраны.</w:t>
      </w:r>
    </w:p>
    <w:p w:rsidR="00000000" w:rsidRDefault="000A2934">
      <w:r>
        <w:t xml:space="preserve">Также, обращаем внимание, что в большинстве случаев, реализуемых на практике, при проектировании путей эвакуации МГН, возможность устройства безопасных </w:t>
      </w:r>
      <w:r>
        <w:t xml:space="preserve">зон "на лестничных клетках", о которых идет речь в </w:t>
      </w:r>
      <w:hyperlink r:id="rId9" w:history="1">
        <w:r>
          <w:rPr>
            <w:rStyle w:val="a4"/>
          </w:rPr>
          <w:t>ч.15 ст. 89</w:t>
        </w:r>
      </w:hyperlink>
      <w:r>
        <w:t xml:space="preserve"> ФЗ, означает устройство отдельных помещений с выходом на лестничную клетку. Такое размещение безопасных зон позволяет полно</w:t>
      </w:r>
      <w:r>
        <w:t>стью реализовать требования нормативных документов, предъявляемые к ним, а главное - обеспечить безопасность МГН в процессе эвакуации при пожаре (отсутствие задержки при выходе на лестничную клетку и т.д.). Кроме того, размещение МГН непосредственно на лес</w:t>
      </w:r>
      <w:r>
        <w:t>тничной клетке может значительно затруднить процесс эвакуации по лестничной клетке остальных людей. Поэтому, размещение безопасных зон в отдельных помещениях с выходом на лестничные клетки является оптимальным как с точки зрения эвакуации людей (в том числ</w:t>
      </w:r>
      <w:r>
        <w:t>е МГН), так и с точки зрения спасения МГН пожарными подразделениями. Исключение представляют жилые здания, характеризуемые небольшим (в сравнении с общественными зданиями) количеством людей. В указанных зданиях размещение МГН при пожаре может быть организо</w:t>
      </w:r>
      <w:r>
        <w:t>вано непосредственно на лестничной клетке, в том случае, если лестничная клетка является незадымляемой, а геометрические параметры путей эвакуации для граждан без ограничения мобильности предусмотрены нормативными с учетом размещения МГН.</w:t>
      </w:r>
    </w:p>
    <w:p w:rsidR="00000000" w:rsidRDefault="000A2934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2934">
            <w:pPr>
              <w:pStyle w:val="a6"/>
            </w:pPr>
            <w:r>
              <w:t>Заместитель нача</w:t>
            </w:r>
            <w:r>
              <w:t>льника института</w:t>
            </w:r>
            <w:r>
              <w:br/>
              <w:t>по оперативно-служебной деятельности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2934">
            <w:pPr>
              <w:pStyle w:val="a5"/>
              <w:jc w:val="right"/>
            </w:pPr>
            <w:r>
              <w:t>В.В. Телеш</w:t>
            </w:r>
          </w:p>
        </w:tc>
      </w:tr>
    </w:tbl>
    <w:p w:rsidR="000A2934" w:rsidRDefault="000A2934"/>
    <w:sectPr w:rsidR="000A2934">
      <w:headerReference w:type="default" r:id="rId10"/>
      <w:footerReference w:type="default" r:id="rId11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934" w:rsidRDefault="000A2934">
      <w:r>
        <w:separator/>
      </w:r>
    </w:p>
  </w:endnote>
  <w:endnote w:type="continuationSeparator" w:id="0">
    <w:p w:rsidR="000A2934" w:rsidRDefault="000A2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0A293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2375EC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375EC">
            <w:rPr>
              <w:rFonts w:ascii="Times New Roman" w:hAnsi="Times New Roman" w:cs="Times New Roman"/>
              <w:noProof/>
              <w:sz w:val="20"/>
              <w:szCs w:val="20"/>
            </w:rPr>
            <w:t>29.10.2018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0A293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0A293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2375EC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375EC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NUMPAGES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* Arabic  \* MERGEFORMAT </w:instrText>
          </w:r>
          <w:r w:rsidR="002375EC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375EC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934" w:rsidRDefault="000A2934">
      <w:r>
        <w:separator/>
      </w:r>
    </w:p>
  </w:footnote>
  <w:footnote w:type="continuationSeparator" w:id="0">
    <w:p w:rsidR="000A2934" w:rsidRDefault="000A2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A293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Письмо МЧС России от 21 декабря 2017 г. N 6660эп-13-4-4 "О применении нормативных документов"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5EC"/>
    <w:rsid w:val="000A2934"/>
    <w:rsid w:val="0023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375E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375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375E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375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12061584&amp;sub=8915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?id=12061584&amp;sub=89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</cp:revision>
  <dcterms:created xsi:type="dcterms:W3CDTF">2018-10-29T08:46:00Z</dcterms:created>
  <dcterms:modified xsi:type="dcterms:W3CDTF">2018-10-29T08:46:00Z</dcterms:modified>
</cp:coreProperties>
</file>